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B10613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B10613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C742B" w:rsidRPr="00B10613">
        <w:rPr>
          <w:i/>
          <w:sz w:val="20"/>
          <w:szCs w:val="20"/>
        </w:rPr>
        <w:t>dane wnioskodawcy /wnioskodawców</w:t>
      </w:r>
    </w:p>
    <w:p w:rsidR="002E3155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 xml:space="preserve"> (nazwa/ imię i nazwisko,</w:t>
      </w:r>
      <w:r w:rsidR="0044123F">
        <w:rPr>
          <w:i/>
          <w:sz w:val="20"/>
          <w:szCs w:val="20"/>
        </w:rPr>
        <w:t xml:space="preserve"> </w:t>
      </w:r>
      <w:proofErr w:type="spellStart"/>
      <w:r w:rsidR="0044123F">
        <w:rPr>
          <w:i/>
          <w:sz w:val="20"/>
          <w:szCs w:val="20"/>
        </w:rPr>
        <w:t>adre,s</w:t>
      </w:r>
      <w:proofErr w:type="spellEnd"/>
      <w:r w:rsidR="009C742B" w:rsidRPr="00B10613">
        <w:rPr>
          <w:i/>
          <w:sz w:val="20"/>
          <w:szCs w:val="20"/>
        </w:rPr>
        <w:t xml:space="preserve"> </w:t>
      </w:r>
    </w:p>
    <w:p w:rsidR="009C742B" w:rsidRPr="00B10613" w:rsidRDefault="00B10613" w:rsidP="002E31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E3155" w:rsidRPr="00B10613"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>adres</w:t>
      </w:r>
      <w:r w:rsidR="002E3155" w:rsidRPr="00B10613">
        <w:rPr>
          <w:i/>
          <w:sz w:val="20"/>
          <w:szCs w:val="20"/>
        </w:rPr>
        <w:t xml:space="preserve"> do korespondencji</w:t>
      </w:r>
      <w:r w:rsidR="009C742B" w:rsidRPr="00B10613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Pr="00B10613" w:rsidRDefault="009C742B" w:rsidP="004D47F0">
      <w:pPr>
        <w:tabs>
          <w:tab w:val="left" w:pos="5175"/>
        </w:tabs>
        <w:jc w:val="center"/>
        <w:rPr>
          <w:bCs/>
          <w:vertAlign w:val="superscript"/>
        </w:rPr>
      </w:pPr>
      <w:r>
        <w:rPr>
          <w:b/>
          <w:bCs/>
        </w:rPr>
        <w:t>o</w:t>
      </w:r>
      <w:r w:rsidR="00540FE3">
        <w:rPr>
          <w:b/>
          <w:bCs/>
        </w:rPr>
        <w:t xml:space="preserve"> orzeczenie</w:t>
      </w:r>
      <w:r w:rsidR="00165EE6">
        <w:rPr>
          <w:b/>
          <w:bCs/>
        </w:rPr>
        <w:t xml:space="preserve"> o nabyciu praw do nieruchomości przez Skarb Państwa/jednostkę samorządu terytorialnego</w:t>
      </w:r>
      <w:r w:rsidR="00B10613">
        <w:rPr>
          <w:bCs/>
          <w:vertAlign w:val="superscript"/>
        </w:rPr>
        <w:t>1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>o</w:t>
      </w:r>
      <w:r w:rsidR="002E3155">
        <w:t xml:space="preserve"> </w:t>
      </w:r>
      <w:r w:rsidR="00FE6B71">
        <w:t>orzeczenie</w:t>
      </w:r>
      <w:r w:rsidR="00165EE6">
        <w:t xml:space="preserve"> o nabyciu</w:t>
      </w:r>
      <w:r w:rsidR="00542C80">
        <w:t xml:space="preserve"> </w:t>
      </w:r>
      <w:r w:rsidR="00165EE6">
        <w:t>przez Skarb Państwa/jednostkę samorządu terytorialnego</w:t>
      </w:r>
      <w:r w:rsidR="00B10613">
        <w:rPr>
          <w:vertAlign w:val="superscript"/>
        </w:rPr>
        <w:t>2</w:t>
      </w:r>
      <w:r w:rsidR="00165EE6">
        <w:t xml:space="preserve"> prawa własności/prawa użytkowania wiec</w:t>
      </w:r>
      <w:r w:rsidR="00FE6B71">
        <w:t>zystego/innego prawa rzeczowego</w:t>
      </w:r>
      <w:r w:rsidR="00B10613">
        <w:rPr>
          <w:vertAlign w:val="superscript"/>
        </w:rPr>
        <w:t>3</w:t>
      </w:r>
      <w:r w:rsidR="00FE6B71">
        <w:t xml:space="preserve"> </w:t>
      </w:r>
      <w:r w:rsidR="00165EE6">
        <w:t xml:space="preserve">w stosunku do nieruchomości oznaczonej jako działka/i </w:t>
      </w:r>
      <w:r w:rsidR="00FE6B71">
        <w:br/>
      </w:r>
      <w:r>
        <w:t>nr ……………………….. o pow. …………………….., położonej w gminie ……………………</w:t>
      </w:r>
      <w:r w:rsidR="002E3155">
        <w:t>………… w obrębie ewidencyjnym ………</w:t>
      </w:r>
      <w:r w:rsidR="00051979">
        <w:t>……</w:t>
      </w:r>
      <w:r w:rsidR="00165EE6">
        <w:t xml:space="preserve">…………….. </w:t>
      </w:r>
      <w:r w:rsidR="00B10613">
        <w:t xml:space="preserve">, stanowiącej własność ………………………………. </w:t>
      </w:r>
    </w:p>
    <w:p w:rsidR="009C742B" w:rsidRDefault="009C742B" w:rsidP="00051979">
      <w:pPr>
        <w:autoSpaceDE w:val="0"/>
        <w:autoSpaceDN w:val="0"/>
        <w:adjustRightInd w:val="0"/>
        <w:jc w:val="both"/>
      </w:pPr>
    </w:p>
    <w:p w:rsidR="00B10613" w:rsidRDefault="00FE6B71" w:rsidP="00051979">
      <w:pPr>
        <w:autoSpaceDE w:val="0"/>
        <w:autoSpaceDN w:val="0"/>
        <w:adjustRightInd w:val="0"/>
        <w:jc w:val="both"/>
      </w:pPr>
      <w:r>
        <w:t xml:space="preserve">Uzasadnienie </w:t>
      </w:r>
    </w:p>
    <w:p w:rsidR="00FE6B71" w:rsidRDefault="00FE6B71" w:rsidP="00051979">
      <w:pPr>
        <w:autoSpaceDE w:val="0"/>
        <w:autoSpaceDN w:val="0"/>
        <w:adjustRightInd w:val="0"/>
        <w:jc w:val="both"/>
      </w:pPr>
      <w:r>
        <w:t>(pole do wypełnienia dowolną treścią)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540FE3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540FE3" w:rsidRDefault="00540FE3" w:rsidP="00540FE3">
      <w:pPr>
        <w:autoSpaceDE w:val="0"/>
        <w:autoSpaceDN w:val="0"/>
        <w:adjustRightInd w:val="0"/>
        <w:ind w:left="4248" w:firstLine="708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Default="009C742B" w:rsidP="00051979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="00B10613">
        <w:t xml:space="preserve">Tytuł </w:t>
      </w:r>
      <w:r w:rsidR="00540FE3">
        <w:t xml:space="preserve">prawny </w:t>
      </w:r>
      <w:r w:rsidR="00B10613">
        <w:t>do nieruchomości</w:t>
      </w:r>
      <w:r w:rsidRPr="003C361E">
        <w:t xml:space="preserve"> </w:t>
      </w:r>
      <w:r w:rsidR="00540FE3">
        <w:t xml:space="preserve">(prawo własności, </w:t>
      </w:r>
      <w:r w:rsidR="00F85A9D">
        <w:t>prawo użytkowania wieczystego, in</w:t>
      </w:r>
      <w:r w:rsidR="00540FE3">
        <w:t>ne rzeczowe prawo do nieruchomości).</w:t>
      </w:r>
    </w:p>
    <w:p w:rsidR="002E3155" w:rsidRDefault="00051979" w:rsidP="00B10613">
      <w:pPr>
        <w:tabs>
          <w:tab w:val="left" w:pos="567"/>
        </w:tabs>
        <w:ind w:left="705" w:hanging="705"/>
        <w:jc w:val="both"/>
      </w:pPr>
      <w:r>
        <w:t>2.</w:t>
      </w:r>
      <w:r>
        <w:tab/>
      </w:r>
      <w:r>
        <w:tab/>
      </w:r>
      <w:r w:rsidR="00B10613">
        <w:t>Dokumenty potwierdzają</w:t>
      </w:r>
      <w:r w:rsidR="00540FE3">
        <w:t>ce wszczęcie i prowadzenie postę</w:t>
      </w:r>
      <w:r w:rsidR="00B10613">
        <w:t xml:space="preserve">powania wywłaszczeniowego w </w:t>
      </w:r>
      <w:r w:rsidR="00F82F9A">
        <w:t xml:space="preserve">odniesieniu </w:t>
      </w:r>
      <w:r w:rsidR="00B10613">
        <w:t>do nieruchomości objętej treścią wniosku</w:t>
      </w:r>
      <w:r w:rsidR="00540FE3">
        <w:t>.</w:t>
      </w:r>
    </w:p>
    <w:p w:rsidR="00B10613" w:rsidRDefault="00B10613" w:rsidP="004D47F0">
      <w:pPr>
        <w:tabs>
          <w:tab w:val="left" w:pos="567"/>
        </w:tabs>
        <w:jc w:val="both"/>
      </w:pPr>
      <w:r>
        <w:t>3</w:t>
      </w:r>
      <w:r w:rsidR="00051979">
        <w:t>.</w:t>
      </w:r>
      <w:r w:rsidR="00051979">
        <w:tab/>
      </w:r>
      <w:r w:rsidR="00051979">
        <w:tab/>
        <w:t>Pełnomocnictwo – w przypadku działania przez pełnomocnika</w:t>
      </w:r>
      <w:r w:rsidR="00540FE3">
        <w:t>.</w:t>
      </w:r>
    </w:p>
    <w:p w:rsidR="00B10613" w:rsidRDefault="00B10613" w:rsidP="004D47F0">
      <w:pPr>
        <w:tabs>
          <w:tab w:val="left" w:pos="567"/>
        </w:tabs>
        <w:jc w:val="both"/>
      </w:pPr>
    </w:p>
    <w:p w:rsidR="00B10613" w:rsidRPr="00B10613" w:rsidRDefault="00B10613" w:rsidP="004D47F0">
      <w:pPr>
        <w:tabs>
          <w:tab w:val="left" w:pos="567"/>
        </w:tabs>
        <w:jc w:val="both"/>
      </w:pPr>
      <w:r>
        <w:rPr>
          <w:vertAlign w:val="superscript"/>
        </w:rPr>
        <w:t>1</w:t>
      </w:r>
      <w:r>
        <w:t xml:space="preserve">  –  opcja wyboru</w:t>
      </w:r>
    </w:p>
    <w:p w:rsidR="00B10613" w:rsidRDefault="00B10613" w:rsidP="00B10613">
      <w:pPr>
        <w:tabs>
          <w:tab w:val="left" w:pos="567"/>
        </w:tabs>
        <w:jc w:val="both"/>
      </w:pPr>
      <w:r>
        <w:rPr>
          <w:vertAlign w:val="superscript"/>
        </w:rPr>
        <w:t>2</w:t>
      </w:r>
      <w:r>
        <w:t xml:space="preserve"> – opcja wyboru (2 pozycje – w przypadku jednostki samorządu terytorialnego zostawić puste miejsce do wypełnienia przez wnioskodawcę)</w:t>
      </w:r>
    </w:p>
    <w:p w:rsidR="00B10613" w:rsidRDefault="00B10613" w:rsidP="00B10613">
      <w:pPr>
        <w:tabs>
          <w:tab w:val="left" w:pos="567"/>
        </w:tabs>
        <w:jc w:val="both"/>
      </w:pPr>
      <w:r>
        <w:rPr>
          <w:vertAlign w:val="superscript"/>
        </w:rPr>
        <w:t>3</w:t>
      </w:r>
      <w:r>
        <w:t xml:space="preserve"> – opcja wyboru (3 pozycje)</w:t>
      </w:r>
    </w:p>
    <w:p w:rsidR="00FE6561" w:rsidRDefault="00FE6561" w:rsidP="00FE6561">
      <w:pPr>
        <w:spacing w:after="160"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Klauzula informacyjna dla Interesantów Starostwa Powiatowego w Kutnie dotycząca przetwarzania danych osobowych</w:t>
      </w:r>
    </w:p>
    <w:p w:rsidR="00C91F18" w:rsidRDefault="00C91F18" w:rsidP="00C91F18">
      <w:pPr>
        <w:jc w:val="both"/>
        <w:rPr>
          <w:sz w:val="22"/>
          <w:szCs w:val="22"/>
        </w:rPr>
      </w:pPr>
      <w:r w:rsidRPr="00C91F18">
        <w:rPr>
          <w:sz w:val="22"/>
          <w:szCs w:val="22"/>
        </w:rPr>
        <w:t xml:space="preserve">Zgodnie z art. 13 </w:t>
      </w:r>
      <w:r w:rsidRPr="00C91F18">
        <w:rPr>
          <w:i/>
          <w:sz w:val="22"/>
          <w:szCs w:val="22"/>
        </w:rPr>
        <w:t>RODO*</w:t>
      </w:r>
      <w:r w:rsidRPr="00C91F18">
        <w:rPr>
          <w:sz w:val="22"/>
          <w:szCs w:val="22"/>
        </w:rPr>
        <w:t xml:space="preserve"> informuję:</w:t>
      </w:r>
    </w:p>
    <w:p w:rsidR="00C91F18" w:rsidRPr="00C91F18" w:rsidRDefault="00C91F18" w:rsidP="00C91F18">
      <w:pPr>
        <w:jc w:val="both"/>
        <w:rPr>
          <w:sz w:val="22"/>
          <w:szCs w:val="22"/>
        </w:rPr>
      </w:pPr>
      <w:r w:rsidRPr="00C91F18">
        <w:rPr>
          <w:sz w:val="22"/>
          <w:szCs w:val="22"/>
        </w:rPr>
        <w:t> </w:t>
      </w:r>
    </w:p>
    <w:p w:rsidR="00C91F18" w:rsidRPr="00C91F18" w:rsidRDefault="00C91F18" w:rsidP="00C91F18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C91F18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Starostwie Powiatowym w Kutnie, jest </w:t>
      </w:r>
      <w:r w:rsidRPr="00C91F18">
        <w:rPr>
          <w:rFonts w:ascii="Times New Roman" w:eastAsia="Times New Roman" w:hAnsi="Times New Roman" w:cs="Times New Roman"/>
          <w:u w:val="single"/>
          <w:lang w:eastAsia="pl-PL"/>
        </w:rPr>
        <w:t>Powiat Kutnowski</w:t>
      </w:r>
      <w:r w:rsidRPr="00C91F1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91F18">
        <w:rPr>
          <w:rFonts w:ascii="Times New Roman" w:eastAsia="Times New Roman" w:hAnsi="Times New Roman" w:cs="Times New Roman"/>
          <w:b/>
          <w:lang w:eastAsia="pl-PL"/>
        </w:rPr>
        <w:t>s</w:t>
      </w:r>
      <w:r w:rsidRPr="00C91F18">
        <w:rPr>
          <w:rFonts w:ascii="Times New Roman" w:eastAsia="Times New Roman" w:hAnsi="Times New Roman" w:cs="Times New Roman"/>
          <w:lang w:eastAsia="pl-PL"/>
        </w:rPr>
        <w:t xml:space="preserve">iedziba:  99-300 Kutno, ul. Kościuszki 16, Regon: </w:t>
      </w:r>
      <w:r w:rsidRPr="00C91F18">
        <w:rPr>
          <w:rFonts w:ascii="Times New Roman" w:hAnsi="Times New Roman" w:cs="Times New Roman"/>
          <w:shd w:val="clear" w:color="auto" w:fill="FFFFFF"/>
        </w:rPr>
        <w:t>611016146</w:t>
      </w:r>
    </w:p>
    <w:p w:rsidR="00C91F18" w:rsidRPr="00C91F18" w:rsidRDefault="00C91F18" w:rsidP="00C91F18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C91F18">
        <w:rPr>
          <w:rFonts w:ascii="Times New Roman" w:hAnsi="Times New Roman" w:cs="Times New Roman"/>
          <w:i/>
          <w:shd w:val="clear" w:color="auto" w:fill="FFFFFF"/>
        </w:rPr>
        <w:t>Starosta</w:t>
      </w:r>
      <w:r w:rsidRPr="00C91F18">
        <w:rPr>
          <w:rFonts w:ascii="Times New Roman" w:hAnsi="Times New Roman" w:cs="Times New Roman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C91F18" w:rsidRPr="00C91F18" w:rsidRDefault="00C91F18" w:rsidP="00C91F18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91F18">
        <w:rPr>
          <w:rFonts w:ascii="Times New Roman" w:eastAsia="Times New Roman" w:hAnsi="Times New Roman" w:cs="Times New Roman"/>
          <w:i/>
          <w:lang w:eastAsia="pl-PL"/>
        </w:rPr>
        <w:t>Zarząd Powiatu</w:t>
      </w:r>
      <w:r w:rsidRPr="00C91F18">
        <w:rPr>
          <w:rFonts w:ascii="Times New Roman" w:eastAsia="Times New Roman" w:hAnsi="Times New Roman" w:cs="Times New Roman"/>
          <w:lang w:eastAsia="pl-PL"/>
        </w:rPr>
        <w:t xml:space="preserve"> – organ wykonawczy.</w:t>
      </w:r>
    </w:p>
    <w:p w:rsidR="00C91F18" w:rsidRPr="00C91F18" w:rsidRDefault="00C91F18" w:rsidP="00C91F18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91F18">
        <w:rPr>
          <w:rFonts w:ascii="Times New Roman" w:eastAsia="Times New Roman" w:hAnsi="Times New Roman" w:cs="Times New Roman"/>
          <w:i/>
          <w:lang w:eastAsia="pl-PL"/>
        </w:rPr>
        <w:t>Rada Powiatu</w:t>
      </w:r>
      <w:r w:rsidRPr="00C91F18">
        <w:rPr>
          <w:rFonts w:ascii="Times New Roman" w:eastAsia="Times New Roman" w:hAnsi="Times New Roman" w:cs="Times New Roman"/>
          <w:lang w:eastAsia="pl-PL"/>
        </w:rPr>
        <w:t xml:space="preserve"> – organ stanowiący i kontrolny.</w:t>
      </w:r>
    </w:p>
    <w:p w:rsidR="00C91F18" w:rsidRPr="00C91F18" w:rsidRDefault="00C91F18" w:rsidP="00C91F18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F18">
        <w:rPr>
          <w:rFonts w:ascii="Times New Roman" w:eastAsia="Times New Roman" w:hAnsi="Times New Roman" w:cs="Times New Roman"/>
          <w:color w:val="000000" w:themeColor="text1"/>
          <w:lang w:eastAsia="pl-PL"/>
        </w:rPr>
        <w:t>Kontakt z Inspektorem Ochrony Danych w Starostwie Powiatowym w Kutnie – abi@powiatkutno.eu</w:t>
      </w:r>
    </w:p>
    <w:p w:rsidR="00C91F18" w:rsidRPr="00C91F18" w:rsidRDefault="00C91F18" w:rsidP="00C91F18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C91F18">
        <w:rPr>
          <w:color w:val="000000" w:themeColor="text1"/>
          <w:sz w:val="22"/>
          <w:szCs w:val="22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C91F18" w:rsidRPr="00C91F18" w:rsidRDefault="00C91F18" w:rsidP="00C91F18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sz w:val="22"/>
          <w:szCs w:val="22"/>
        </w:rPr>
        <w:t xml:space="preserve">Celem gromadzenia danych osobowych jest realizacja zadań wynikających z ustawy </w:t>
      </w:r>
      <w:r>
        <w:rPr>
          <w:rFonts w:eastAsia="Calibri"/>
          <w:sz w:val="22"/>
          <w:szCs w:val="22"/>
        </w:rPr>
        <w:br/>
        <w:t xml:space="preserve">z dnia 21 sierpnia 1997 r. o gospodarce nieruchomościami </w:t>
      </w:r>
      <w:proofErr w:type="spellStart"/>
      <w:r>
        <w:rPr>
          <w:rFonts w:eastAsia="Calibri"/>
          <w:sz w:val="22"/>
          <w:szCs w:val="22"/>
        </w:rPr>
        <w:t>t.j</w:t>
      </w:r>
      <w:proofErr w:type="spellEnd"/>
      <w:r>
        <w:rPr>
          <w:rFonts w:eastAsia="Calibri"/>
          <w:sz w:val="22"/>
          <w:szCs w:val="22"/>
        </w:rPr>
        <w:t xml:space="preserve">. wydawanie orzeczeń o nabyciu praw do nieruchomości przez Skarb Państwa lub jednostkę </w:t>
      </w:r>
      <w:r>
        <w:rPr>
          <w:rFonts w:eastAsia="Calibri"/>
          <w:sz w:val="22"/>
          <w:szCs w:val="22"/>
        </w:rPr>
        <w:t>samorządu terytorialnego</w:t>
      </w:r>
      <w:r w:rsidRPr="00C91F18">
        <w:rPr>
          <w:color w:val="000000" w:themeColor="text1"/>
          <w:sz w:val="22"/>
          <w:szCs w:val="22"/>
        </w:rPr>
        <w:t>, podawanie danych ma charakter obligatoryjny.</w:t>
      </w:r>
    </w:p>
    <w:p w:rsidR="00C91F18" w:rsidRPr="00C91F18" w:rsidRDefault="00C91F18" w:rsidP="00C91F18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C91F18">
        <w:rPr>
          <w:color w:val="000000" w:themeColor="text1"/>
          <w:sz w:val="22"/>
          <w:szCs w:val="22"/>
        </w:rPr>
        <w:t>Obowiązujące przepisy prawa wskazują w jakich przypadkach konieczne jest podawanie danych osobowych. W pozostałych przypadkach podawanie danych osobowych ma charakter dobrowolny.</w:t>
      </w:r>
    </w:p>
    <w:p w:rsidR="00C91F18" w:rsidRDefault="00C91F18" w:rsidP="00C91F18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C91F18">
        <w:rPr>
          <w:color w:val="000000" w:themeColor="text1"/>
          <w:sz w:val="22"/>
          <w:szCs w:val="22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C91F18" w:rsidRPr="00C91F18" w:rsidRDefault="00C91F18" w:rsidP="00C91F18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C91F18">
        <w:rPr>
          <w:color w:val="000000" w:themeColor="text1"/>
          <w:sz w:val="22"/>
          <w:szCs w:val="22"/>
        </w:rPr>
        <w:t xml:space="preserve">Przewidywani odbiorcy danych: </w:t>
      </w:r>
      <w:r w:rsidRPr="00C91F18">
        <w:rPr>
          <w:rFonts w:eastAsia="Calibri"/>
          <w:sz w:val="22"/>
          <w:szCs w:val="22"/>
        </w:rPr>
        <w:t>Skarb Państwa, organy wykonawcze jed</w:t>
      </w:r>
      <w:r w:rsidRPr="00C91F18">
        <w:rPr>
          <w:rFonts w:eastAsia="Calibri"/>
          <w:sz w:val="22"/>
          <w:szCs w:val="22"/>
        </w:rPr>
        <w:t>nostek samorządu terytorialnego</w:t>
      </w:r>
      <w:r w:rsidRPr="00C91F18">
        <w:rPr>
          <w:color w:val="000000" w:themeColor="text1"/>
          <w:sz w:val="22"/>
          <w:szCs w:val="22"/>
        </w:rPr>
        <w:t>.</w:t>
      </w:r>
    </w:p>
    <w:p w:rsidR="00C91F18" w:rsidRPr="00C91F18" w:rsidRDefault="00C91F18" w:rsidP="00C91F18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C91F18">
        <w:rPr>
          <w:color w:val="000000" w:themeColor="text1"/>
          <w:sz w:val="22"/>
          <w:szCs w:val="22"/>
        </w:rPr>
        <w:t>Każda osoba, ma prawo do:</w:t>
      </w:r>
      <w:bookmarkStart w:id="0" w:name="_GoBack"/>
      <w:bookmarkEnd w:id="0"/>
    </w:p>
    <w:p w:rsidR="00C91F18" w:rsidRPr="00C91F18" w:rsidRDefault="00C91F18" w:rsidP="00C91F1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F18">
        <w:rPr>
          <w:rFonts w:ascii="Times New Roman" w:eastAsia="Times New Roman" w:hAnsi="Times New Roman" w:cs="Times New Roman"/>
          <w:color w:val="000000" w:themeColor="text1"/>
          <w:lang w:eastAsia="pl-PL"/>
        </w:rPr>
        <w:t>żądania od administratora dostępu do danych osobowych oraz prawo do ich sprostowania,</w:t>
      </w:r>
    </w:p>
    <w:p w:rsidR="00C91F18" w:rsidRPr="00C91F18" w:rsidRDefault="00C91F18" w:rsidP="00C91F1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F18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C91F18" w:rsidRPr="00C91F18" w:rsidRDefault="00C91F18" w:rsidP="00C91F1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F18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C91F18" w:rsidRPr="00C91F18" w:rsidRDefault="00C91F18" w:rsidP="00C91F1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91F18" w:rsidRPr="00C91F18" w:rsidRDefault="00C91F18" w:rsidP="00C91F18">
      <w:pPr>
        <w:rPr>
          <w:sz w:val="22"/>
          <w:szCs w:val="22"/>
        </w:rPr>
      </w:pPr>
    </w:p>
    <w:p w:rsidR="00C91F18" w:rsidRPr="00C91F18" w:rsidRDefault="00C91F18" w:rsidP="00C91F18">
      <w:pPr>
        <w:rPr>
          <w:sz w:val="22"/>
          <w:szCs w:val="22"/>
        </w:rPr>
      </w:pPr>
    </w:p>
    <w:p w:rsidR="00C91F18" w:rsidRPr="00C91F18" w:rsidRDefault="00C91F18" w:rsidP="00C91F18">
      <w:pPr>
        <w:spacing w:line="360" w:lineRule="auto"/>
        <w:contextualSpacing/>
        <w:jc w:val="right"/>
        <w:rPr>
          <w:rFonts w:eastAsia="Calibri"/>
          <w:sz w:val="22"/>
          <w:szCs w:val="22"/>
        </w:rPr>
      </w:pPr>
      <w:r w:rsidRPr="00C91F18">
        <w:rPr>
          <w:rFonts w:eastAsia="Calibri"/>
          <w:sz w:val="22"/>
          <w:szCs w:val="22"/>
        </w:rPr>
        <w:t>Zapoznałem/</w:t>
      </w:r>
      <w:proofErr w:type="spellStart"/>
      <w:r w:rsidRPr="00C91F18">
        <w:rPr>
          <w:rFonts w:eastAsia="Calibri"/>
          <w:sz w:val="22"/>
          <w:szCs w:val="22"/>
        </w:rPr>
        <w:t>am</w:t>
      </w:r>
      <w:proofErr w:type="spellEnd"/>
      <w:r w:rsidRPr="00C91F18">
        <w:rPr>
          <w:rFonts w:eastAsia="Calibri"/>
          <w:sz w:val="22"/>
          <w:szCs w:val="22"/>
        </w:rPr>
        <w:t xml:space="preserve"> się z powyższą klauzulą ………………………………………</w:t>
      </w:r>
    </w:p>
    <w:p w:rsidR="00C91F18" w:rsidRPr="00C91F18" w:rsidRDefault="00C91F18" w:rsidP="00C91F18">
      <w:pPr>
        <w:spacing w:line="360" w:lineRule="auto"/>
        <w:contextualSpacing/>
        <w:rPr>
          <w:rFonts w:eastAsia="Calibri"/>
          <w:sz w:val="22"/>
          <w:szCs w:val="22"/>
          <w:vertAlign w:val="subscript"/>
        </w:rPr>
      </w:pPr>
      <w:r>
        <w:rPr>
          <w:rFonts w:eastAsia="Calibri"/>
          <w:sz w:val="22"/>
          <w:szCs w:val="22"/>
          <w:vertAlign w:val="subscript"/>
        </w:rPr>
        <w:t xml:space="preserve">                 </w:t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</w:r>
      <w:r>
        <w:rPr>
          <w:rFonts w:eastAsia="Calibri"/>
          <w:sz w:val="22"/>
          <w:szCs w:val="22"/>
          <w:vertAlign w:val="subscript"/>
        </w:rPr>
        <w:tab/>
        <w:t xml:space="preserve">  </w:t>
      </w:r>
      <w:r w:rsidRPr="00C91F18">
        <w:rPr>
          <w:rFonts w:eastAsia="Calibri"/>
          <w:sz w:val="22"/>
          <w:szCs w:val="22"/>
          <w:vertAlign w:val="subscript"/>
        </w:rPr>
        <w:t xml:space="preserve">  (data, podpis)</w:t>
      </w:r>
    </w:p>
    <w:p w:rsidR="00C91F18" w:rsidRPr="00C91F18" w:rsidRDefault="00C91F18" w:rsidP="00C91F18">
      <w:pPr>
        <w:rPr>
          <w:sz w:val="22"/>
          <w:szCs w:val="22"/>
        </w:rPr>
      </w:pPr>
    </w:p>
    <w:p w:rsidR="00C91F18" w:rsidRPr="00C91F18" w:rsidRDefault="00C91F18" w:rsidP="00C91F18">
      <w:pPr>
        <w:rPr>
          <w:sz w:val="22"/>
          <w:szCs w:val="22"/>
        </w:rPr>
      </w:pPr>
    </w:p>
    <w:p w:rsidR="00C91F18" w:rsidRPr="00C91F18" w:rsidRDefault="00C91F18" w:rsidP="00C91F18">
      <w:pPr>
        <w:rPr>
          <w:sz w:val="22"/>
          <w:szCs w:val="22"/>
        </w:rPr>
      </w:pPr>
    </w:p>
    <w:p w:rsidR="00C91F18" w:rsidRPr="00C91F18" w:rsidRDefault="00C91F18" w:rsidP="00C91F18">
      <w:pPr>
        <w:pStyle w:val="PIOTR"/>
        <w:rPr>
          <w:i/>
          <w:sz w:val="22"/>
          <w:szCs w:val="22"/>
        </w:rPr>
      </w:pPr>
      <w:r w:rsidRPr="00C91F18">
        <w:rPr>
          <w:i/>
          <w:sz w:val="22"/>
          <w:szCs w:val="22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F32884" w:rsidRPr="00B10613" w:rsidRDefault="00F32884" w:rsidP="00B10613">
      <w:pPr>
        <w:tabs>
          <w:tab w:val="left" w:pos="567"/>
        </w:tabs>
        <w:jc w:val="both"/>
      </w:pPr>
    </w:p>
    <w:sectPr w:rsidR="00F32884" w:rsidRPr="00B10613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CF" w:rsidRDefault="000262CF" w:rsidP="00482629">
      <w:r>
        <w:separator/>
      </w:r>
    </w:p>
  </w:endnote>
  <w:endnote w:type="continuationSeparator" w:id="0">
    <w:p w:rsidR="000262CF" w:rsidRDefault="000262CF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CF" w:rsidRDefault="000262CF" w:rsidP="00482629">
      <w:r>
        <w:separator/>
      </w:r>
    </w:p>
  </w:footnote>
  <w:footnote w:type="continuationSeparator" w:id="0">
    <w:p w:rsidR="000262CF" w:rsidRDefault="000262CF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C"/>
    <w:rsid w:val="000262CF"/>
    <w:rsid w:val="00051979"/>
    <w:rsid w:val="00135961"/>
    <w:rsid w:val="00165EE6"/>
    <w:rsid w:val="001E235D"/>
    <w:rsid w:val="001E5EEC"/>
    <w:rsid w:val="00255696"/>
    <w:rsid w:val="00272CEE"/>
    <w:rsid w:val="00285933"/>
    <w:rsid w:val="002D6202"/>
    <w:rsid w:val="002E3155"/>
    <w:rsid w:val="002F0A55"/>
    <w:rsid w:val="00330DC9"/>
    <w:rsid w:val="003C361E"/>
    <w:rsid w:val="003C7C24"/>
    <w:rsid w:val="0044123F"/>
    <w:rsid w:val="00482629"/>
    <w:rsid w:val="00540FE3"/>
    <w:rsid w:val="00542C80"/>
    <w:rsid w:val="005750C3"/>
    <w:rsid w:val="005954AA"/>
    <w:rsid w:val="005979DD"/>
    <w:rsid w:val="005D3081"/>
    <w:rsid w:val="0072217F"/>
    <w:rsid w:val="00762CAF"/>
    <w:rsid w:val="00794F9B"/>
    <w:rsid w:val="008A71C1"/>
    <w:rsid w:val="009308D8"/>
    <w:rsid w:val="00932DF4"/>
    <w:rsid w:val="009967B6"/>
    <w:rsid w:val="009C742B"/>
    <w:rsid w:val="009E4B38"/>
    <w:rsid w:val="009F4C0C"/>
    <w:rsid w:val="00A41C2D"/>
    <w:rsid w:val="00B10613"/>
    <w:rsid w:val="00B14382"/>
    <w:rsid w:val="00BA725C"/>
    <w:rsid w:val="00C035CF"/>
    <w:rsid w:val="00C91F18"/>
    <w:rsid w:val="00CE1D5C"/>
    <w:rsid w:val="00DD4CC4"/>
    <w:rsid w:val="00E67CF3"/>
    <w:rsid w:val="00EB7940"/>
    <w:rsid w:val="00F32884"/>
    <w:rsid w:val="00F82F9A"/>
    <w:rsid w:val="00F85A9D"/>
    <w:rsid w:val="00FE6561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382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14382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4382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C91F18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382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14382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4382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C91F1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Ewelina Tatarowicz</cp:lastModifiedBy>
  <cp:revision>3</cp:revision>
  <cp:lastPrinted>2017-09-28T11:34:00Z</cp:lastPrinted>
  <dcterms:created xsi:type="dcterms:W3CDTF">2018-03-19T10:59:00Z</dcterms:created>
  <dcterms:modified xsi:type="dcterms:W3CDTF">2018-05-22T08:45:00Z</dcterms:modified>
</cp:coreProperties>
</file>